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3C1BF" w14:textId="160106E9" w:rsidR="000D3D08" w:rsidRPr="000D3D08" w:rsidRDefault="000D3D08" w:rsidP="00A51FF3">
      <w:pPr>
        <w:ind w:firstLine="567"/>
        <w:jc w:val="both"/>
        <w:rPr>
          <w:rFonts w:ascii="Times New Roman" w:hAnsi="Times New Roman" w:cs="Times New Roman"/>
          <w:sz w:val="40"/>
          <w:szCs w:val="40"/>
        </w:rPr>
      </w:pPr>
      <w:r w:rsidRPr="000D3D08">
        <w:rPr>
          <w:rFonts w:ascii="Times New Roman" w:hAnsi="Times New Roman" w:cs="Times New Roman"/>
          <w:sz w:val="40"/>
          <w:szCs w:val="40"/>
        </w:rPr>
        <w:t>Прием ребёнка</w:t>
      </w:r>
      <w:bookmarkStart w:id="0" w:name="_GoBack"/>
      <w:bookmarkEnd w:id="0"/>
      <w:r w:rsidRPr="000D3D08">
        <w:rPr>
          <w:rFonts w:ascii="Times New Roman" w:hAnsi="Times New Roman" w:cs="Times New Roman"/>
          <w:sz w:val="40"/>
          <w:szCs w:val="40"/>
        </w:rPr>
        <w:t>, являющегося иностранным гражданином или лицом без гражданства</w:t>
      </w:r>
    </w:p>
    <w:p w14:paraId="134E1178"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p>
    <w:p w14:paraId="3500E164"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заявление о приеме на обучение и документы для приема на обучение, подает одним из следующих способов:</w:t>
      </w:r>
    </w:p>
    <w:p w14:paraId="7DD38706" w14:textId="77777777" w:rsidR="000D3D08" w:rsidRPr="00A51FF3" w:rsidRDefault="000D3D08" w:rsidP="00A51FF3">
      <w:pPr>
        <w:pStyle w:val="a6"/>
        <w:numPr>
          <w:ilvl w:val="0"/>
          <w:numId w:val="4"/>
        </w:numPr>
        <w:ind w:firstLine="567"/>
        <w:jc w:val="both"/>
        <w:rPr>
          <w:rFonts w:ascii="Times New Roman" w:hAnsi="Times New Roman" w:cs="Times New Roman"/>
          <w:sz w:val="28"/>
          <w:szCs w:val="28"/>
        </w:rPr>
      </w:pPr>
      <w:r w:rsidRPr="00A51FF3">
        <w:rPr>
          <w:rFonts w:ascii="Times New Roman" w:hAnsi="Times New Roman" w:cs="Times New Roman"/>
          <w:sz w:val="28"/>
          <w:szCs w:val="28"/>
        </w:rPr>
        <w:t>в электронной форме посредством ЕПГУ;</w:t>
      </w:r>
    </w:p>
    <w:p w14:paraId="36EFFF3F" w14:textId="77777777" w:rsidR="000D3D08" w:rsidRPr="00A51FF3" w:rsidRDefault="000D3D08" w:rsidP="00A51FF3">
      <w:pPr>
        <w:pStyle w:val="a6"/>
        <w:numPr>
          <w:ilvl w:val="0"/>
          <w:numId w:val="4"/>
        </w:numPr>
        <w:ind w:firstLine="567"/>
        <w:jc w:val="both"/>
        <w:rPr>
          <w:rFonts w:ascii="Times New Roman" w:hAnsi="Times New Roman" w:cs="Times New Roman"/>
          <w:sz w:val="28"/>
          <w:szCs w:val="28"/>
        </w:rPr>
      </w:pPr>
      <w:r w:rsidRPr="00A51FF3">
        <w:rPr>
          <w:rFonts w:ascii="Times New Roman" w:hAnsi="Times New Roman" w:cs="Times New Roman"/>
          <w:sz w:val="28"/>
          <w:szCs w:val="28"/>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301FD659" w14:textId="77777777" w:rsidR="000D3D08" w:rsidRPr="00A51FF3" w:rsidRDefault="000D3D08" w:rsidP="00A51FF3">
      <w:pPr>
        <w:pStyle w:val="a6"/>
        <w:numPr>
          <w:ilvl w:val="0"/>
          <w:numId w:val="4"/>
        </w:numPr>
        <w:ind w:firstLine="567"/>
        <w:jc w:val="both"/>
        <w:rPr>
          <w:rFonts w:ascii="Times New Roman" w:hAnsi="Times New Roman" w:cs="Times New Roman"/>
          <w:sz w:val="28"/>
          <w:szCs w:val="28"/>
        </w:rPr>
      </w:pPr>
      <w:r w:rsidRPr="00A51FF3">
        <w:rPr>
          <w:rFonts w:ascii="Times New Roman" w:hAnsi="Times New Roman" w:cs="Times New Roman"/>
          <w:sz w:val="28"/>
          <w:szCs w:val="28"/>
        </w:rPr>
        <w:t>через операторов почтовой связи общего пользования заказным письмом с уведомлением о вручении.</w:t>
      </w:r>
    </w:p>
    <w:p w14:paraId="506EF297"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После представления документов, в течение 5 рабочих дней общеобразовательной организацией проводится проверка их комплектности.</w:t>
      </w:r>
    </w:p>
    <w:p w14:paraId="4B5D7807"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В случае представления неполного комплекта документов, общеобразовательная организация возвращает заявление без его рассмотрения.</w:t>
      </w:r>
    </w:p>
    <w:p w14:paraId="5BD270F8"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В случае представления полного комплекта документов, школа в течение 25 рабочих дней осуществляет проверку достоверности предоставленных документов. При проведении указанной проверки ОО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3344BE6D"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6F4A1763"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lastRenderedPageBreak/>
        <w:t> </w:t>
      </w:r>
    </w:p>
    <w:p w14:paraId="08702F39"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Порядок проведения тестирования на знание русского языка иностранных граждан и лиц без гражданства (</w:t>
      </w:r>
      <w:hyperlink r:id="rId5" w:history="1">
        <w:r w:rsidRPr="000D3D08">
          <w:rPr>
            <w:rFonts w:ascii="Times New Roman" w:hAnsi="Times New Roman" w:cs="Times New Roman"/>
            <w:sz w:val="28"/>
            <w:szCs w:val="28"/>
          </w:rPr>
          <w:t>утвержден приказом</w:t>
        </w:r>
      </w:hyperlink>
      <w:hyperlink r:id="rId6" w:history="1">
        <w:r w:rsidRPr="000D3D08">
          <w:rPr>
            <w:rFonts w:ascii="Times New Roman" w:hAnsi="Times New Roman" w:cs="Times New Roman"/>
            <w:sz w:val="28"/>
            <w:szCs w:val="28"/>
          </w:rPr>
          <w:t> </w:t>
        </w:r>
      </w:hyperlink>
      <w:hyperlink r:id="rId7" w:history="1">
        <w:r w:rsidRPr="000D3D08">
          <w:rPr>
            <w:rFonts w:ascii="Times New Roman" w:hAnsi="Times New Roman" w:cs="Times New Roman"/>
            <w:sz w:val="28"/>
            <w:szCs w:val="28"/>
          </w:rPr>
          <w:t>Министерства просвещения РФ от 04 марта 2025 № 170</w:t>
        </w:r>
      </w:hyperlink>
      <w:r w:rsidRPr="000D3D08">
        <w:rPr>
          <w:rFonts w:ascii="Times New Roman" w:hAnsi="Times New Roman" w:cs="Times New Roman"/>
          <w:sz w:val="28"/>
          <w:szCs w:val="28"/>
        </w:rPr>
        <w:t>).</w:t>
      </w:r>
    </w:p>
    <w:p w14:paraId="52D053BB"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-тестирование проводится в государственных и муниципальных общеобразовательных организациях (далее – тестирующая организация);</w:t>
      </w:r>
    </w:p>
    <w:p w14:paraId="1D29055A"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-тестирующая организации определяются МО и Н РТ;</w:t>
      </w:r>
    </w:p>
    <w:p w14:paraId="49BF0E0F"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 -информация о тестирующих организациях и местах проведения тестирования публикуется на ЕПГУ, сайте МО и Н РТ</w:t>
      </w:r>
    </w:p>
    <w:p w14:paraId="418B306A"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Список тестирующих организаций и день проведения тестирования в РТ (приказ МО и Н РТ от 24.03.2025 № под-502/25)</w:t>
      </w:r>
    </w:p>
    <w:p w14:paraId="13CD199E"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День проведения тестирования иностранных граждан и лиц без гражданства в РТ — последняя среда каждого месяца</w:t>
      </w:r>
    </w:p>
    <w:p w14:paraId="3E5C8456"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Расписание: 30.04.2025; 28.05.2025; 25.06.2025; 30.07.2025; 27.08.2025; 24.09.2025; 29.10.2025; 26.11.2025; 24.12.2025</w:t>
      </w:r>
    </w:p>
    <w:p w14:paraId="7E4DAB15" w14:textId="77777777" w:rsidR="000D3D08" w:rsidRPr="00A51FF3" w:rsidRDefault="000D3D08" w:rsidP="00A51FF3">
      <w:pPr>
        <w:ind w:firstLine="567"/>
        <w:jc w:val="both"/>
        <w:rPr>
          <w:rFonts w:ascii="Times New Roman" w:hAnsi="Times New Roman" w:cs="Times New Roman"/>
          <w:b/>
          <w:bCs/>
          <w:sz w:val="28"/>
          <w:szCs w:val="28"/>
        </w:rPr>
      </w:pPr>
      <w:r w:rsidRPr="00A51FF3">
        <w:rPr>
          <w:rFonts w:ascii="Times New Roman" w:hAnsi="Times New Roman" w:cs="Times New Roman"/>
          <w:b/>
          <w:bCs/>
          <w:sz w:val="28"/>
          <w:szCs w:val="28"/>
        </w:rPr>
        <w:t>Место тестирования</w:t>
      </w:r>
    </w:p>
    <w:p w14:paraId="04A94EA7" w14:textId="77777777" w:rsidR="000D3D08" w:rsidRPr="000D3D08" w:rsidRDefault="000D3D08" w:rsidP="00A51FF3">
      <w:pPr>
        <w:ind w:firstLine="567"/>
        <w:jc w:val="both"/>
        <w:rPr>
          <w:rFonts w:ascii="Times New Roman" w:hAnsi="Times New Roman" w:cs="Times New Roman"/>
          <w:sz w:val="28"/>
          <w:szCs w:val="28"/>
        </w:rPr>
      </w:pPr>
      <w:r>
        <w:rPr>
          <w:rFonts w:ascii="Times New Roman" w:hAnsi="Times New Roman" w:cs="Times New Roman"/>
          <w:sz w:val="28"/>
          <w:szCs w:val="28"/>
        </w:rPr>
        <w:t xml:space="preserve">Актанышкский </w:t>
      </w:r>
      <w:r w:rsidRPr="000D3D08">
        <w:rPr>
          <w:rFonts w:ascii="Times New Roman" w:hAnsi="Times New Roman" w:cs="Times New Roman"/>
          <w:sz w:val="28"/>
          <w:szCs w:val="28"/>
        </w:rPr>
        <w:t>район:</w:t>
      </w:r>
      <w:r>
        <w:rPr>
          <w:rFonts w:ascii="Times New Roman" w:hAnsi="Times New Roman" w:cs="Times New Roman"/>
          <w:sz w:val="28"/>
          <w:szCs w:val="28"/>
        </w:rPr>
        <w:t xml:space="preserve"> </w:t>
      </w:r>
      <w:r w:rsidRPr="000D3D08">
        <w:rPr>
          <w:rFonts w:ascii="Times New Roman" w:hAnsi="Times New Roman" w:cs="Times New Roman"/>
          <w:sz w:val="28"/>
          <w:szCs w:val="28"/>
        </w:rPr>
        <w:t> </w:t>
      </w:r>
      <w:hyperlink r:id="rId8" w:history="1">
        <w:r w:rsidRPr="000D3D08">
          <w:rPr>
            <w:rFonts w:ascii="Times New Roman" w:hAnsi="Times New Roman" w:cs="Times New Roman"/>
            <w:sz w:val="28"/>
            <w:szCs w:val="28"/>
          </w:rPr>
          <w:t>МБОУ " </w:t>
        </w:r>
        <w:r>
          <w:rPr>
            <w:rFonts w:ascii="Times New Roman" w:hAnsi="Times New Roman" w:cs="Times New Roman"/>
            <w:sz w:val="28"/>
            <w:szCs w:val="28"/>
          </w:rPr>
          <w:t>Актанышская СОШ№1</w:t>
        </w:r>
        <w:r w:rsidRPr="000D3D08">
          <w:rPr>
            <w:rFonts w:ascii="Times New Roman" w:hAnsi="Times New Roman" w:cs="Times New Roman"/>
            <w:sz w:val="28"/>
            <w:szCs w:val="28"/>
          </w:rPr>
          <w:t>"</w:t>
        </w:r>
      </w:hyperlink>
    </w:p>
    <w:p w14:paraId="6E3B0042"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6885C887"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6F6ADA40"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lastRenderedPageBreak/>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7143C913"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5085D99C"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39FA0B51"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"Родитель (законный представитель)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p>
    <w:p w14:paraId="4890ED81" w14:textId="77777777" w:rsidR="000D3D08" w:rsidRPr="000D3D08" w:rsidRDefault="000D3D08" w:rsidP="00A51FF3">
      <w:pPr>
        <w:ind w:firstLine="567"/>
        <w:jc w:val="both"/>
        <w:rPr>
          <w:rFonts w:ascii="Times New Roman" w:hAnsi="Times New Roman" w:cs="Times New Roman"/>
          <w:sz w:val="28"/>
          <w:szCs w:val="28"/>
        </w:rPr>
      </w:pPr>
      <w:proofErr w:type="gramStart"/>
      <w:r w:rsidRPr="000D3D08">
        <w:rPr>
          <w:rFonts w:ascii="Times New Roman" w:hAnsi="Times New Roman" w:cs="Times New Roman"/>
          <w:sz w:val="28"/>
          <w:szCs w:val="28"/>
        </w:rPr>
        <w:t>предъявляет :</w:t>
      </w:r>
      <w:proofErr w:type="gramEnd"/>
    </w:p>
    <w:p w14:paraId="7AF447D9"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копии документов, подтверждающих родство заявителя (заявителей) (или законность представления прав ребенка);</w:t>
      </w:r>
    </w:p>
    <w:p w14:paraId="087555CF"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w:t>
      </w:r>
      <w:r w:rsidRPr="000D3D08">
        <w:rPr>
          <w:rFonts w:ascii="Times New Roman" w:hAnsi="Times New Roman" w:cs="Times New Roman"/>
          <w:sz w:val="28"/>
          <w:szCs w:val="28"/>
        </w:rPr>
        <w:lastRenderedPageBreak/>
        <w:t>федеральным </w:t>
      </w:r>
      <w:hyperlink r:id="rId9" w:anchor="l1" w:history="1">
        <w:r w:rsidRPr="000D3D08">
          <w:rPr>
            <w:rFonts w:ascii="Times New Roman" w:hAnsi="Times New Roman" w:cs="Times New Roman"/>
            <w:sz w:val="28"/>
            <w:szCs w:val="28"/>
          </w:rPr>
          <w:t>законом</w:t>
        </w:r>
      </w:hyperlink>
      <w:r w:rsidRPr="000D3D08">
        <w:rPr>
          <w:rFonts w:ascii="Times New Roman" w:hAnsi="Times New Roman" w:cs="Times New Roman"/>
          <w:sz w:val="28"/>
          <w:szCs w:val="28"/>
        </w:rPr>
        <w:t>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186990FC"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24EBE286"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085DF365"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0" w:anchor="l1" w:history="1">
        <w:r w:rsidRPr="000D3D08">
          <w:rPr>
            <w:rFonts w:ascii="Times New Roman" w:hAnsi="Times New Roman" w:cs="Times New Roman"/>
            <w:sz w:val="28"/>
            <w:szCs w:val="28"/>
          </w:rPr>
          <w:t>законом</w:t>
        </w:r>
      </w:hyperlink>
      <w:r w:rsidRPr="000D3D08">
        <w:rPr>
          <w:rFonts w:ascii="Times New Roman" w:hAnsi="Times New Roman" w:cs="Times New Roman"/>
          <w:sz w:val="28"/>
          <w:szCs w:val="28"/>
        </w:rPr>
        <w:t>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1" w:anchor="l1" w:history="1">
        <w:r w:rsidRPr="000D3D08">
          <w:rPr>
            <w:rFonts w:ascii="Times New Roman" w:hAnsi="Times New Roman" w:cs="Times New Roman"/>
            <w:sz w:val="28"/>
            <w:szCs w:val="28"/>
          </w:rPr>
          <w:t>законом</w:t>
        </w:r>
      </w:hyperlink>
      <w:r w:rsidRPr="000D3D08">
        <w:rPr>
          <w:rFonts w:ascii="Times New Roman" w:hAnsi="Times New Roman" w:cs="Times New Roman"/>
          <w:sz w:val="28"/>
          <w:szCs w:val="28"/>
        </w:rPr>
        <w:t>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14:paraId="174F0C76"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4E9DC922"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lastRenderedPageBreak/>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2" w:anchor="l224" w:history="1">
        <w:r w:rsidRPr="000D3D08">
          <w:rPr>
            <w:rFonts w:ascii="Times New Roman" w:hAnsi="Times New Roman" w:cs="Times New Roman"/>
            <w:sz w:val="28"/>
            <w:szCs w:val="28"/>
          </w:rPr>
          <w:t>частью 2</w:t>
        </w:r>
      </w:hyperlink>
      <w:r w:rsidRPr="000D3D08">
        <w:rPr>
          <w:rFonts w:ascii="Times New Roman" w:hAnsi="Times New Roman" w:cs="Times New Roman"/>
          <w:sz w:val="28"/>
          <w:szCs w:val="28"/>
        </w:rPr>
        <w:t> статьи 43 Федерального закона от 21 ноября 2011 г. N 323-ФЗ "Об основах охраны здоровья граждан в Российской Федерации";</w:t>
      </w:r>
    </w:p>
    <w:p w14:paraId="1639F505"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копии документов, подтверждающих осуществление родителем трудовой деятельности (при наличии).</w:t>
      </w:r>
    </w:p>
    <w:p w14:paraId="48798839" w14:textId="77777777" w:rsidR="000D3D08" w:rsidRPr="000D3D08" w:rsidRDefault="000D3D08" w:rsidP="00A51FF3">
      <w:pPr>
        <w:ind w:firstLine="567"/>
        <w:jc w:val="both"/>
        <w:rPr>
          <w:rFonts w:ascii="Times New Roman" w:hAnsi="Times New Roman" w:cs="Times New Roman"/>
          <w:sz w:val="28"/>
          <w:szCs w:val="28"/>
        </w:rPr>
      </w:pPr>
      <w:r w:rsidRPr="000D3D08">
        <w:rPr>
          <w:rFonts w:ascii="Times New Roman" w:hAnsi="Times New Roman" w:cs="Times New Roman"/>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796BD084" w14:textId="77777777" w:rsidR="00092A55" w:rsidRDefault="00092A55" w:rsidP="00A51FF3">
      <w:pPr>
        <w:ind w:firstLine="567"/>
        <w:jc w:val="both"/>
      </w:pPr>
    </w:p>
    <w:p w14:paraId="382B41AE" w14:textId="77777777" w:rsidR="000D3D08" w:rsidRDefault="000D3D08" w:rsidP="00A51FF3">
      <w:pPr>
        <w:ind w:firstLine="567"/>
        <w:jc w:val="both"/>
      </w:pPr>
    </w:p>
    <w:p w14:paraId="6E836F13" w14:textId="77777777" w:rsidR="000D3D08" w:rsidRDefault="000D3D08" w:rsidP="00A51FF3">
      <w:pPr>
        <w:ind w:firstLine="567"/>
        <w:jc w:val="both"/>
      </w:pPr>
    </w:p>
    <w:p w14:paraId="434914F4" w14:textId="77777777" w:rsidR="000D3D08" w:rsidRDefault="000D3D08" w:rsidP="00A51FF3">
      <w:pPr>
        <w:ind w:firstLine="567"/>
        <w:jc w:val="both"/>
      </w:pPr>
    </w:p>
    <w:sectPr w:rsidR="000D3D08" w:rsidSect="00092A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D0425"/>
    <w:multiLevelType w:val="multilevel"/>
    <w:tmpl w:val="7ED2A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8D26E4"/>
    <w:multiLevelType w:val="hybridMultilevel"/>
    <w:tmpl w:val="85AEC8F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5A6B22"/>
    <w:multiLevelType w:val="multilevel"/>
    <w:tmpl w:val="28F0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A92095"/>
    <w:multiLevelType w:val="hybridMultilevel"/>
    <w:tmpl w:val="60948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0D3D08"/>
    <w:rsid w:val="00092A55"/>
    <w:rsid w:val="000D3D08"/>
    <w:rsid w:val="007159AF"/>
    <w:rsid w:val="00A51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50C9A"/>
  <w15:docId w15:val="{52F9A632-593E-469A-80F9-5B9EA2C5D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2A55"/>
  </w:style>
  <w:style w:type="paragraph" w:styleId="1">
    <w:name w:val="heading 1"/>
    <w:basedOn w:val="a"/>
    <w:link w:val="10"/>
    <w:uiPriority w:val="9"/>
    <w:qFormat/>
    <w:rsid w:val="000D3D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3D08"/>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0D3D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D3D08"/>
    <w:rPr>
      <w:color w:val="0000FF"/>
      <w:u w:val="single"/>
    </w:rPr>
  </w:style>
  <w:style w:type="character" w:styleId="a5">
    <w:name w:val="Strong"/>
    <w:basedOn w:val="a0"/>
    <w:uiPriority w:val="22"/>
    <w:qFormat/>
    <w:rsid w:val="000D3D08"/>
    <w:rPr>
      <w:b/>
      <w:bCs/>
    </w:rPr>
  </w:style>
  <w:style w:type="paragraph" w:styleId="a6">
    <w:name w:val="List Paragraph"/>
    <w:basedOn w:val="a"/>
    <w:uiPriority w:val="34"/>
    <w:qFormat/>
    <w:rsid w:val="00A51F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4057506">
      <w:bodyDiv w:val="1"/>
      <w:marLeft w:val="0"/>
      <w:marRight w:val="0"/>
      <w:marTop w:val="0"/>
      <w:marBottom w:val="0"/>
      <w:divBdr>
        <w:top w:val="none" w:sz="0" w:space="0" w:color="auto"/>
        <w:left w:val="none" w:sz="0" w:space="0" w:color="auto"/>
        <w:bottom w:val="none" w:sz="0" w:space="0" w:color="auto"/>
        <w:right w:val="none" w:sz="0" w:space="0" w:color="auto"/>
      </w:divBdr>
      <w:divsChild>
        <w:div w:id="596135827">
          <w:marLeft w:val="0"/>
          <w:marRight w:val="0"/>
          <w:marTop w:val="0"/>
          <w:marBottom w:val="0"/>
          <w:divBdr>
            <w:top w:val="none" w:sz="0" w:space="0" w:color="auto"/>
            <w:left w:val="none" w:sz="0" w:space="0" w:color="auto"/>
            <w:bottom w:val="none" w:sz="0" w:space="0" w:color="auto"/>
            <w:right w:val="none" w:sz="0" w:space="0" w:color="auto"/>
          </w:divBdr>
          <w:divsChild>
            <w:div w:id="299505286">
              <w:marLeft w:val="0"/>
              <w:marRight w:val="0"/>
              <w:marTop w:val="0"/>
              <w:marBottom w:val="0"/>
              <w:divBdr>
                <w:top w:val="none" w:sz="0" w:space="0" w:color="auto"/>
                <w:left w:val="none" w:sz="0" w:space="0" w:color="auto"/>
                <w:bottom w:val="none" w:sz="0" w:space="0" w:color="auto"/>
                <w:right w:val="none" w:sz="0" w:space="0" w:color="auto"/>
              </w:divBdr>
              <w:divsChild>
                <w:div w:id="201741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tatar.ru/sovetcki/page2415.htm/page5619659.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tatar.ru/upload/storage/org2344/files/%D0%9F%D1%80%D0%B8%D0%BA%D0%B0%D0%B7%20%D0%BE%20%D1%82%D0%B5%D1%81%D1%82%D0%B8%D1%80%D0%BE%D0%B2%D0%B0%D0%BD%D0%B8%D0%B8%20%D0%B8%D0%BD%D0%BE%D1%81%D1%82%D1%80%D0%B0%D0%BD%D0%BD%D1%8B%D1%85%20%D0%B3%D1%80%D0%B0%D0%B6%D0%B4%D0%B0%D0%BD.pdf" TargetMode="External"/><Relationship Id="rId12" Type="http://schemas.openxmlformats.org/officeDocument/2006/relationships/hyperlink" Target="https://normativ.kontur.ru/document?moduleid=1&amp;documentid=4900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upload/storage/org2344/files/%D0%9F%D1%80%D0%B8%D0%BA%D0%B0%D0%B7%20%D0%BE%20%D1%82%D0%B5%D1%81%D1%82%D0%B8%D1%80%D0%BE%D0%B2%D0%B0%D0%BD%D0%B8%D0%B8%20%D0%B8%D0%BD%D0%BE%D1%81%D1%82%D1%80%D0%B0%D0%BD%D0%BD%D1%8B%D1%85%20%D0%B3%D1%80%D0%B0%D0%B6%D0%B4%D0%B0%D0%BD.pdf" TargetMode="External"/><Relationship Id="rId11" Type="http://schemas.openxmlformats.org/officeDocument/2006/relationships/hyperlink" Target="https://normativ.kontur.ru/document?moduleid=1&amp;documentid=490385" TargetMode="External"/><Relationship Id="rId5" Type="http://schemas.openxmlformats.org/officeDocument/2006/relationships/hyperlink" Target="https://edu.tatar.ru/upload/storage/org2344/files/%D0%9F%D1%80%D0%B8%D0%BA%D0%B0%D0%B7%20%D0%BE%20%D1%82%D0%B5%D1%81%D1%82%D0%B8%D1%80%D0%BE%D0%B2%D0%B0%D0%BD%D0%B8%D0%B8%20%D0%B8%D0%BD%D0%BE%D1%81%D1%82%D1%80%D0%B0%D0%BD%D0%BD%D1%8B%D1%85%20%D0%B3%D1%80%D0%B0%D0%B6%D0%B4%D0%B0%D0%BD.pdf" TargetMode="External"/><Relationship Id="rId10" Type="http://schemas.openxmlformats.org/officeDocument/2006/relationships/hyperlink" Target="https://normativ.kontur.ru/document?moduleid=1&amp;documentid=490385"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9038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1517</Words>
  <Characters>8647</Characters>
  <Application>Microsoft Office Word</Application>
  <DocSecurity>0</DocSecurity>
  <Lines>72</Lines>
  <Paragraphs>20</Paragraphs>
  <ScaleCrop>false</ScaleCrop>
  <Company/>
  <LinksUpToDate>false</LinksUpToDate>
  <CharactersWithSpaces>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 Ингеловна</dc:creator>
  <cp:keywords/>
  <dc:description/>
  <cp:lastModifiedBy>User</cp:lastModifiedBy>
  <cp:revision>4</cp:revision>
  <dcterms:created xsi:type="dcterms:W3CDTF">2025-04-01T06:38:00Z</dcterms:created>
  <dcterms:modified xsi:type="dcterms:W3CDTF">2025-04-01T13:16:00Z</dcterms:modified>
</cp:coreProperties>
</file>